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FB" w:rsidRPr="009D09F7" w:rsidRDefault="00AA14FB" w:rsidP="009D09F7">
      <w:pPr>
        <w:shd w:val="clear" w:color="auto" w:fill="95B3D7" w:themeFill="accent1" w:themeFillTint="99"/>
        <w:spacing w:before="120" w:after="120"/>
        <w:jc w:val="center"/>
        <w:rPr>
          <w:rFonts w:ascii="Century Gothic" w:hAnsi="Century Gothic"/>
          <w:b/>
          <w:sz w:val="36"/>
        </w:rPr>
      </w:pPr>
      <w:r w:rsidRPr="009D09F7">
        <w:rPr>
          <w:rFonts w:ascii="Century Gothic" w:hAnsi="Century Gothic"/>
          <w:b/>
          <w:sz w:val="36"/>
        </w:rPr>
        <w:t>What were the ef</w:t>
      </w:r>
      <w:r w:rsidRPr="009D09F7">
        <w:rPr>
          <w:rFonts w:ascii="Century Gothic" w:hAnsi="Century Gothic"/>
          <w:b/>
          <w:sz w:val="36"/>
        </w:rPr>
        <w:t>fects of Warlord rule on China?</w:t>
      </w:r>
    </w:p>
    <w:p w:rsidR="009D09F7" w:rsidRDefault="009D09F7" w:rsidP="00AA14FB">
      <w:pPr>
        <w:rPr>
          <w:rFonts w:ascii="Century Gothic" w:hAnsi="Century Gothic"/>
        </w:rPr>
      </w:pPr>
    </w:p>
    <w:p w:rsidR="00AA14FB" w:rsidRPr="009D09F7" w:rsidRDefault="00AA14FB" w:rsidP="00AA14FB">
      <w:pPr>
        <w:rPr>
          <w:rFonts w:ascii="Century Gothic" w:hAnsi="Century Gothic"/>
        </w:rPr>
      </w:pPr>
      <w:bookmarkStart w:id="0" w:name="_GoBack"/>
      <w:bookmarkEnd w:id="0"/>
      <w:r w:rsidRPr="009D09F7">
        <w:rPr>
          <w:rFonts w:ascii="Century Gothic" w:hAnsi="Century Gothic"/>
        </w:rPr>
        <w:t xml:space="preserve">The Warlord era, from the death of Yuan </w:t>
      </w:r>
      <w:proofErr w:type="spellStart"/>
      <w:r w:rsidRPr="009D09F7">
        <w:rPr>
          <w:rFonts w:ascii="Century Gothic" w:hAnsi="Century Gothic"/>
        </w:rPr>
        <w:t>Shikai</w:t>
      </w:r>
      <w:proofErr w:type="spellEnd"/>
      <w:r w:rsidRPr="009D09F7">
        <w:rPr>
          <w:rFonts w:ascii="Century Gothic" w:hAnsi="Century Gothic"/>
        </w:rPr>
        <w:t xml:space="preserve"> in 1916 to reunification in 1928, was one of the most bitter and fractious periods of turmoil that any country has ever been torn apart </w:t>
      </w:r>
      <w:proofErr w:type="gramStart"/>
      <w:r w:rsidRPr="009D09F7">
        <w:rPr>
          <w:rFonts w:ascii="Century Gothic" w:hAnsi="Century Gothic"/>
        </w:rPr>
        <w:t>into.</w:t>
      </w:r>
      <w:proofErr w:type="gramEnd"/>
      <w:r w:rsidRPr="009D09F7">
        <w:rPr>
          <w:rFonts w:ascii="Century Gothic" w:hAnsi="Century Gothic"/>
        </w:rPr>
        <w:t xml:space="preserve"> The scale and amount of the schisms and splits were on a scale rarely seen elsewhere. Entire civil wars in other countries are dwarfed by the struggles of one or two of China's warlords.</w:t>
      </w:r>
    </w:p>
    <w:p w:rsidR="00AA14FB" w:rsidRPr="009D09F7" w:rsidRDefault="00AA14FB" w:rsidP="00AA14FB">
      <w:pPr>
        <w:rPr>
          <w:rFonts w:ascii="Century Gothic" w:hAnsi="Century Gothic"/>
        </w:rPr>
      </w:pPr>
    </w:p>
    <w:p w:rsidR="00AA14FB" w:rsidRPr="009D09F7" w:rsidRDefault="00AA14FB" w:rsidP="00AA14FB">
      <w:pPr>
        <w:rPr>
          <w:rFonts w:ascii="Century Gothic" w:hAnsi="Century Gothic"/>
        </w:rPr>
      </w:pPr>
      <w:r w:rsidRPr="009D09F7">
        <w:rPr>
          <w:rFonts w:ascii="Century Gothic" w:hAnsi="Century Gothic"/>
        </w:rPr>
        <w:t xml:space="preserve">The warlords took control when </w:t>
      </w:r>
      <w:proofErr w:type="spellStart"/>
      <w:r w:rsidRPr="009D09F7">
        <w:rPr>
          <w:rFonts w:ascii="Century Gothic" w:hAnsi="Century Gothic"/>
        </w:rPr>
        <w:t>Shikai</w:t>
      </w:r>
      <w:proofErr w:type="spellEnd"/>
      <w:r w:rsidRPr="009D09F7">
        <w:rPr>
          <w:rFonts w:ascii="Century Gothic" w:hAnsi="Century Gothic"/>
        </w:rPr>
        <w:t>, broken and depressed at his failure to become Emperor, died. They were essentially officers and generals in his army who then used their military power to take control of a part of the country. The weakest warlords would simply be rulers of a few towns (this was particularly the case in areas such as Sichuan and Guangxi), the strongest ruled dominions that easily outstripped many European nations for size, such as the huge Manchurian domain ruled by Zhang Zuolin.</w:t>
      </w:r>
    </w:p>
    <w:p w:rsidR="00AA14FB" w:rsidRPr="009D09F7" w:rsidRDefault="00AA14FB" w:rsidP="00AA14FB">
      <w:pPr>
        <w:rPr>
          <w:rFonts w:ascii="Century Gothic" w:hAnsi="Century Gothic"/>
        </w:rPr>
      </w:pPr>
    </w:p>
    <w:p w:rsidR="00AA14FB" w:rsidRPr="009D09F7" w:rsidRDefault="00AA14FB" w:rsidP="00AA14FB">
      <w:pPr>
        <w:rPr>
          <w:rFonts w:ascii="Century Gothic" w:hAnsi="Century Gothic"/>
        </w:rPr>
      </w:pPr>
      <w:r w:rsidRPr="009D09F7">
        <w:rPr>
          <w:rFonts w:ascii="Century Gothic" w:hAnsi="Century Gothic"/>
        </w:rPr>
        <w:t>The warlords of China had a wide variety of different ideologies, backers, and aims, but for most the central thing they wanted was power. This was the fundamental reason the era was so divisive; each warlord was out for himself, and none was powerful or far-sighted enough to be able to unite the country.</w:t>
      </w:r>
    </w:p>
    <w:p w:rsidR="00AA14FB" w:rsidRPr="009D09F7" w:rsidRDefault="00AA14FB" w:rsidP="00AA14FB">
      <w:pPr>
        <w:rPr>
          <w:rFonts w:ascii="Century Gothic" w:hAnsi="Century Gothic"/>
        </w:rPr>
      </w:pPr>
    </w:p>
    <w:p w:rsidR="00AA14FB" w:rsidRPr="009D09F7" w:rsidRDefault="00AA14FB" w:rsidP="00AA14FB">
      <w:pPr>
        <w:rPr>
          <w:rFonts w:ascii="Century Gothic" w:hAnsi="Century Gothic"/>
        </w:rPr>
      </w:pPr>
      <w:r w:rsidRPr="009D09F7">
        <w:rPr>
          <w:rFonts w:ascii="Century Gothic" w:hAnsi="Century Gothic"/>
        </w:rPr>
        <w:t>The effects of this on China, besides weakness and political disunity, were terrible for the commoners and peasants living under military rule. The need for men to fight the constant wars that were being fought for power, wealth, and land was great; the solution was invariably conscription, and conscription on a grand scale. Thousands upon thousands of barely trained peasants were forced into armies that killed each other with desperate brutality.</w:t>
      </w:r>
      <w:r w:rsidR="00BA5DBF" w:rsidRPr="009D09F7">
        <w:rPr>
          <w:rFonts w:ascii="Century Gothic" w:hAnsi="Century Gothic"/>
        </w:rPr>
        <w:t xml:space="preserve"> Fighting meant that crops were devastated and the area under cultivation fell. Projects such as dams, roads and irrigation all collapsed and modernization of industry came to a standstill. The political unity of China suffered because under the Warlords only military mattered. </w:t>
      </w:r>
    </w:p>
    <w:p w:rsidR="00AA14FB" w:rsidRPr="009D09F7" w:rsidRDefault="00AA14FB" w:rsidP="00AA14FB">
      <w:pPr>
        <w:rPr>
          <w:rFonts w:ascii="Century Gothic" w:hAnsi="Century Gothic"/>
        </w:rPr>
      </w:pPr>
    </w:p>
    <w:p w:rsidR="00AA14FB" w:rsidRPr="009D09F7" w:rsidRDefault="00AA14FB" w:rsidP="00AA14FB">
      <w:pPr>
        <w:rPr>
          <w:rFonts w:ascii="Century Gothic" w:hAnsi="Century Gothic"/>
        </w:rPr>
      </w:pPr>
      <w:r w:rsidRPr="009D09F7">
        <w:rPr>
          <w:rFonts w:ascii="Century Gothic" w:hAnsi="Century Gothic"/>
        </w:rPr>
        <w:t xml:space="preserve">As well as suffering for the warlords to gain power, the peasants suffered so they could gain wealth - in the form of high taxes. </w:t>
      </w:r>
      <w:r w:rsidR="00BA5DBF" w:rsidRPr="009D09F7">
        <w:rPr>
          <w:rFonts w:ascii="Century Gothic" w:hAnsi="Century Gothic"/>
        </w:rPr>
        <w:t xml:space="preserve">In Kwantung there were more than thirty extra taxes imposed.  The planting of opium increased. By 1924 it had risen by 20%. </w:t>
      </w:r>
      <w:r w:rsidRPr="009D09F7">
        <w:rPr>
          <w:rFonts w:ascii="Century Gothic" w:hAnsi="Century Gothic"/>
        </w:rPr>
        <w:t xml:space="preserve">The overtaxed </w:t>
      </w:r>
      <w:proofErr w:type="gramStart"/>
      <w:r w:rsidRPr="009D09F7">
        <w:rPr>
          <w:rFonts w:ascii="Century Gothic" w:hAnsi="Century Gothic"/>
        </w:rPr>
        <w:t>populace suffered greatly from hunger, and were</w:t>
      </w:r>
      <w:proofErr w:type="gramEnd"/>
      <w:r w:rsidRPr="009D09F7">
        <w:rPr>
          <w:rFonts w:ascii="Century Gothic" w:hAnsi="Century Gothic"/>
        </w:rPr>
        <w:t xml:space="preserve"> kept in line by brutal </w:t>
      </w:r>
      <w:r w:rsidRPr="009D09F7">
        <w:rPr>
          <w:rFonts w:ascii="Century Gothic" w:hAnsi="Century Gothic"/>
        </w:rPr>
        <w:lastRenderedPageBreak/>
        <w:t>punishments. Beheading was the most common punishment, and even minor crimes could be punishable by death. This repressive attitude was very damaging for the Chinese people.</w:t>
      </w:r>
    </w:p>
    <w:p w:rsidR="00AA14FB" w:rsidRPr="009D09F7" w:rsidRDefault="00AA14FB" w:rsidP="00AA14FB">
      <w:pPr>
        <w:rPr>
          <w:rFonts w:ascii="Century Gothic" w:hAnsi="Century Gothic"/>
        </w:rPr>
      </w:pPr>
    </w:p>
    <w:p w:rsidR="00AA14FB" w:rsidRPr="009D09F7" w:rsidRDefault="00AA14FB" w:rsidP="00AA14FB">
      <w:pPr>
        <w:rPr>
          <w:rFonts w:ascii="Century Gothic" w:hAnsi="Century Gothic"/>
        </w:rPr>
      </w:pPr>
      <w:r w:rsidRPr="009D09F7">
        <w:rPr>
          <w:rFonts w:ascii="Century Gothic" w:hAnsi="Century Gothic"/>
        </w:rPr>
        <w:t>The need of warlords to find powerful friends if anything strengthened foreign influence in China. Japan, for example, essentially used Manchuria as its proxy, whereas other warlord realms relied more on Europe.</w:t>
      </w:r>
    </w:p>
    <w:p w:rsidR="00AA14FB" w:rsidRPr="009D09F7" w:rsidRDefault="00AA14FB" w:rsidP="00AA14FB">
      <w:pPr>
        <w:rPr>
          <w:rFonts w:ascii="Century Gothic" w:hAnsi="Century Gothic"/>
        </w:rPr>
      </w:pPr>
    </w:p>
    <w:p w:rsidR="004E594B" w:rsidRPr="009D09F7" w:rsidRDefault="00AA14FB" w:rsidP="00AA14FB">
      <w:pPr>
        <w:rPr>
          <w:rFonts w:ascii="Century Gothic" w:hAnsi="Century Gothic"/>
        </w:rPr>
      </w:pPr>
      <w:r w:rsidRPr="009D09F7">
        <w:rPr>
          <w:rFonts w:ascii="Century Gothic" w:hAnsi="Century Gothic"/>
        </w:rPr>
        <w:t>In conclusion, Warlord China damaged the country hugely. The effect on common people was such that it caused great distress and suffering and impeded the country's already much-hampered social and technological progress. It weakened the country beyond breaking point; there would be much death before China had a strong central government once more.</w:t>
      </w:r>
    </w:p>
    <w:sectPr w:rsidR="004E594B" w:rsidRPr="009D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FB"/>
    <w:rsid w:val="004E594B"/>
    <w:rsid w:val="00912696"/>
    <w:rsid w:val="009D09F7"/>
    <w:rsid w:val="00AA14FB"/>
    <w:rsid w:val="00BA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IslandScool</dc:creator>
  <cp:lastModifiedBy>IslandScool</cp:lastModifiedBy>
  <cp:revision>2</cp:revision>
  <dcterms:created xsi:type="dcterms:W3CDTF">2015-02-23T23:02:00Z</dcterms:created>
  <dcterms:modified xsi:type="dcterms:W3CDTF">2015-02-24T05:15:00Z</dcterms:modified>
</cp:coreProperties>
</file>